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D" w:rsidRDefault="007C62C7" w:rsidP="0050412D">
      <w:pPr>
        <w:spacing w:after="300" w:line="360" w:lineRule="auto"/>
        <w:jc w:val="center"/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>Regulamin funkcjonowania</w:t>
      </w:r>
      <w:r w:rsidR="002074B1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                                                    </w:t>
      </w:r>
      <w:r w:rsidR="00C85E82" w:rsidRP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Przedszkola Samorządowego im. Majki Jeżowskiej w Krzywiniu</w:t>
      </w:r>
      <w:r w:rsid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                       </w:t>
      </w:r>
      <w:r w:rsidR="00073501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oraz</w:t>
      </w:r>
      <w:r w:rsidR="00C85E82" w:rsidRP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Przedszkola Samorządowego </w:t>
      </w:r>
      <w:r w:rsidR="00F3005C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>w Świń</w:t>
      </w:r>
      <w:r w:rsidR="00C85E82" w:rsidRP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cu </w:t>
      </w:r>
      <w:r w:rsid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                                                                    </w:t>
      </w:r>
      <w:r w:rsidR="00C85E82" w:rsidRP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>w związku z COVID-19 obowiązująca od 1 września 2020</w:t>
      </w:r>
      <w:r w:rsid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 xml:space="preserve"> </w:t>
      </w:r>
      <w:r w:rsidR="00C85E82" w:rsidRPr="00411096">
        <w:rPr>
          <w:rFonts w:eastAsia="Times New Roman" w:cstheme="minorHAnsi"/>
          <w:b/>
          <w:bCs/>
          <w:color w:val="2F5496" w:themeColor="accent5" w:themeShade="BF"/>
          <w:spacing w:val="15"/>
          <w:sz w:val="28"/>
          <w:szCs w:val="24"/>
          <w:u w:val="single"/>
          <w:lang w:eastAsia="pl-PL"/>
        </w:rPr>
        <w:t>roku.</w:t>
      </w:r>
    </w:p>
    <w:p w:rsidR="002C6D7E" w:rsidRDefault="002C6D7E" w:rsidP="0050412D">
      <w:pPr>
        <w:spacing w:after="300" w:line="240" w:lineRule="auto"/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</w:pPr>
    </w:p>
    <w:p w:rsidR="0050412D" w:rsidRPr="0050412D" w:rsidRDefault="0050412D" w:rsidP="0050412D">
      <w:pPr>
        <w:spacing w:after="300" w:line="240" w:lineRule="auto"/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</w:pPr>
      <w:r w:rsidRPr="00411096"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  <w:t>P</w:t>
      </w:r>
      <w:r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  <w:t>odstawa prawna:</w:t>
      </w:r>
    </w:p>
    <w:p w:rsidR="0050412D" w:rsidRPr="0050412D" w:rsidRDefault="0050412D" w:rsidP="0050412D">
      <w:pPr>
        <w:pStyle w:val="Akapitzlist"/>
        <w:keepNext/>
        <w:numPr>
          <w:ilvl w:val="0"/>
          <w:numId w:val="14"/>
        </w:numPr>
        <w:spacing w:after="240"/>
        <w:jc w:val="both"/>
        <w:outlineLvl w:val="1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Rozporządzenie Ministra Edukacji Narodowej z dnia 28 maja 2020r. w sprawie bezpieczeństwa i higieny w publicznych i niepublicznych szkołach i placówkach.  </w:t>
      </w:r>
    </w:p>
    <w:p w:rsidR="0050412D" w:rsidRPr="0050412D" w:rsidRDefault="0050412D" w:rsidP="0050412D">
      <w:pPr>
        <w:pStyle w:val="Akapitzlist"/>
        <w:keepNext/>
        <w:numPr>
          <w:ilvl w:val="0"/>
          <w:numId w:val="14"/>
        </w:numPr>
        <w:spacing w:after="240"/>
        <w:jc w:val="both"/>
        <w:outlineLvl w:val="1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Rozporządzenie Ministra Edukacji Narodowej z dnia 12 sierpnia 2020r. w sprawie czasowego ograniczenia funkcjonowania jednostek systemu oświaty w związku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50412D">
        <w:rPr>
          <w:rFonts w:cstheme="minorHAnsi"/>
          <w:sz w:val="24"/>
          <w:szCs w:val="24"/>
        </w:rPr>
        <w:t>z zapobieganiem, przeciwdziałaniem i zwalczaniem COVID-19 (art. 30b)</w:t>
      </w:r>
    </w:p>
    <w:p w:rsidR="0050412D" w:rsidRPr="0050412D" w:rsidRDefault="0050412D" w:rsidP="0050412D">
      <w:pPr>
        <w:pStyle w:val="Akapitzlist"/>
        <w:keepNext/>
        <w:numPr>
          <w:ilvl w:val="0"/>
          <w:numId w:val="14"/>
        </w:numPr>
        <w:spacing w:after="240"/>
        <w:jc w:val="both"/>
        <w:outlineLvl w:val="1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Rozporządzenie  Ministra Edukacji Narodowej z dnia 12 sierpnia 2020r. w sprawie szczególnych rozwiązań w okresie czasowego ograniczenia funkcjonowania jednostek systemu oświaty w związku z zapobieganiem, przeciwdziałaniem i zwalczaniem COVID-19 (art. 30c) </w:t>
      </w:r>
    </w:p>
    <w:p w:rsidR="0050412D" w:rsidRPr="0050412D" w:rsidRDefault="0050412D" w:rsidP="0050412D">
      <w:pPr>
        <w:pStyle w:val="Akapitzlist"/>
        <w:keepNext/>
        <w:numPr>
          <w:ilvl w:val="0"/>
          <w:numId w:val="14"/>
        </w:numPr>
        <w:spacing w:after="240"/>
        <w:jc w:val="both"/>
        <w:outlineLvl w:val="1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Rozporządzenie Ministra Edukacji Narodowej dnia 12 sierpnia 2019r. zmieniające rozporządzenie w sprawie organizacji kształcenia dzieci obywateli polskich czasowo przebywających za granicą. </w:t>
      </w:r>
    </w:p>
    <w:p w:rsidR="0050412D" w:rsidRPr="0050412D" w:rsidRDefault="0050412D" w:rsidP="0050412D">
      <w:pPr>
        <w:pStyle w:val="Akapitzlist"/>
        <w:keepNext/>
        <w:numPr>
          <w:ilvl w:val="0"/>
          <w:numId w:val="14"/>
        </w:numPr>
        <w:spacing w:after="240"/>
        <w:jc w:val="both"/>
        <w:outlineLvl w:val="1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Rozporządzenie Ministra Edukacji Narodowej z dnia 12 sierpnia 2020r. zmieniające rozporządzenie w sprawie rodzajów innych form wychowania przedszkolnego, warunków tworzenia i organizowania tych form oraz sposobu ich działania. </w:t>
      </w:r>
    </w:p>
    <w:p w:rsidR="0050412D" w:rsidRPr="0050412D" w:rsidRDefault="0050412D" w:rsidP="0050412D">
      <w:pPr>
        <w:pStyle w:val="Akapitzlist"/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Wytyczne przeciwepidemiczne Głównego Inspe</w:t>
      </w:r>
      <w:r w:rsidR="000F57EE">
        <w:rPr>
          <w:rFonts w:cstheme="minorHAnsi"/>
          <w:sz w:val="24"/>
          <w:szCs w:val="24"/>
        </w:rPr>
        <w:t xml:space="preserve">ktora Sanitarnego z dnia 1 września 2020r. </w:t>
      </w:r>
      <w:r w:rsidRPr="0050412D">
        <w:rPr>
          <w:rFonts w:cstheme="minorHAnsi"/>
          <w:sz w:val="24"/>
          <w:szCs w:val="24"/>
        </w:rPr>
        <w:t xml:space="preserve">dla przedszkoli, oddziałów przedszkolnych w szkole podstawowej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50412D">
        <w:rPr>
          <w:rFonts w:cstheme="minorHAnsi"/>
          <w:sz w:val="24"/>
          <w:szCs w:val="24"/>
        </w:rPr>
        <w:t>i innych form wychowania przedszkolnego oraz instytucji opieki nad dziećmi w wieku do lat 3.</w:t>
      </w:r>
    </w:p>
    <w:p w:rsidR="00C85E82" w:rsidRPr="0050412D" w:rsidRDefault="00C85E82" w:rsidP="00C85E82">
      <w:pPr>
        <w:spacing w:after="300" w:line="240" w:lineRule="auto"/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</w:pPr>
      <w:r w:rsidRPr="0050412D"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  <w:t>Postanowienia ogólne</w:t>
      </w:r>
    </w:p>
    <w:p w:rsidR="00C85E82" w:rsidRPr="0050412D" w:rsidRDefault="007C62C7" w:rsidP="00405A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Niniejszy regulamin</w:t>
      </w:r>
      <w:r w:rsidR="00C85E82" w:rsidRPr="0050412D">
        <w:rPr>
          <w:rFonts w:eastAsia="Times New Roman" w:cstheme="minorHAnsi"/>
          <w:spacing w:val="15"/>
          <w:sz w:val="24"/>
          <w:szCs w:val="24"/>
          <w:lang w:eastAsia="pl-PL"/>
        </w:rPr>
        <w:t xml:space="preserve"> określa działania profilaktyczne, mające ograniczyć potencjalne ryzyko zakażenia się  koronawirusem SARS-CoV-2.</w:t>
      </w:r>
    </w:p>
    <w:p w:rsidR="00405A67" w:rsidRDefault="00515AF8" w:rsidP="00405A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Obowiązek stosowania regulaminu</w:t>
      </w:r>
      <w:r w:rsidR="00C85E82" w:rsidRPr="0050412D">
        <w:rPr>
          <w:rFonts w:eastAsia="Times New Roman" w:cstheme="minorHAnsi"/>
          <w:spacing w:val="15"/>
          <w:sz w:val="24"/>
          <w:szCs w:val="24"/>
          <w:lang w:eastAsia="pl-PL"/>
        </w:rPr>
        <w:t xml:space="preserve"> dotyczy wszystkich pracowników przedszkola oraz innych osób, nie będących pracownikami (dzieci/rodziców/opiekunów) p</w:t>
      </w:r>
      <w:r w:rsidR="00FA4EB6" w:rsidRPr="0050412D">
        <w:rPr>
          <w:rFonts w:eastAsia="Times New Roman" w:cstheme="minorHAnsi"/>
          <w:spacing w:val="15"/>
          <w:sz w:val="24"/>
          <w:szCs w:val="24"/>
          <w:lang w:eastAsia="pl-PL"/>
        </w:rPr>
        <w:t>rzebywających na terenie przedszkoli</w:t>
      </w:r>
      <w:r w:rsidR="00C85E82" w:rsidRPr="0050412D">
        <w:rPr>
          <w:rFonts w:eastAsia="Times New Roman" w:cstheme="minorHAnsi"/>
          <w:spacing w:val="15"/>
          <w:sz w:val="24"/>
          <w:szCs w:val="24"/>
          <w:lang w:eastAsia="pl-PL"/>
        </w:rPr>
        <w:t>. </w:t>
      </w:r>
    </w:p>
    <w:p w:rsidR="00A205B7" w:rsidRPr="00405A67" w:rsidRDefault="00405A67" w:rsidP="00405A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pacing w:val="15"/>
          <w:sz w:val="28"/>
          <w:szCs w:val="24"/>
          <w:lang w:eastAsia="pl-PL"/>
        </w:rPr>
      </w:pPr>
      <w:r w:rsidRPr="00405A67">
        <w:rPr>
          <w:sz w:val="24"/>
        </w:rPr>
        <w:t>Regulamin</w:t>
      </w:r>
      <w:r w:rsidR="00A205B7" w:rsidRPr="00405A67">
        <w:rPr>
          <w:sz w:val="24"/>
        </w:rPr>
        <w:t xml:space="preserve"> organizacji kształcenia i zapewnienia bezpieczeństwa w czasie epidemii COVID -19 obowiązuje od 1 września 2020 r. do czasu odwołania.</w:t>
      </w:r>
    </w:p>
    <w:p w:rsidR="00A205B7" w:rsidRDefault="00A205B7" w:rsidP="00411096">
      <w:pPr>
        <w:spacing w:after="300" w:line="240" w:lineRule="auto"/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</w:pPr>
    </w:p>
    <w:p w:rsidR="00411096" w:rsidRPr="0050412D" w:rsidRDefault="00C85E82" w:rsidP="00411096">
      <w:pPr>
        <w:spacing w:after="300" w:line="240" w:lineRule="auto"/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</w:pPr>
      <w:r w:rsidRPr="0050412D">
        <w:rPr>
          <w:rFonts w:eastAsia="Times New Roman" w:cstheme="minorHAnsi"/>
          <w:b/>
          <w:spacing w:val="15"/>
          <w:sz w:val="24"/>
          <w:szCs w:val="24"/>
          <w:u w:val="single"/>
          <w:lang w:eastAsia="pl-PL"/>
        </w:rPr>
        <w:lastRenderedPageBreak/>
        <w:t>Działania profilaktyczne</w:t>
      </w:r>
    </w:p>
    <w:p w:rsidR="00C85E82" w:rsidRPr="0050412D" w:rsidRDefault="00C85E82" w:rsidP="00411096">
      <w:pPr>
        <w:spacing w:after="300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W celu przeciwdziałania możliwości zakażenia się koronawirusem SARS-CoV-2, wprowadza się następujące działania profilaktyczne: </w:t>
      </w:r>
    </w:p>
    <w:p w:rsidR="0029433F" w:rsidRPr="0050412D" w:rsidRDefault="0029433F" w:rsidP="0029433F">
      <w:pPr>
        <w:spacing w:after="300" w:line="240" w:lineRule="auto"/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  <w:t>Organizacja dowozów i odwozu dzieci z przedszkola;</w:t>
      </w:r>
    </w:p>
    <w:p w:rsidR="0029433F" w:rsidRPr="0050412D" w:rsidRDefault="0029433F" w:rsidP="00411096">
      <w:pPr>
        <w:pStyle w:val="Akapitzlist"/>
        <w:numPr>
          <w:ilvl w:val="0"/>
          <w:numId w:val="13"/>
        </w:numPr>
        <w:spacing w:after="300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W autobusie obowiązuje n</w:t>
      </w:r>
      <w:r w:rsidRPr="0050412D">
        <w:rPr>
          <w:rFonts w:cstheme="minorHAnsi"/>
          <w:color w:val="333333"/>
          <w:sz w:val="24"/>
          <w:szCs w:val="24"/>
          <w:shd w:val="clear" w:color="auto" w:fill="FFFFFF"/>
        </w:rPr>
        <w:t>akaz zasłaniania ust i nosa, dzieci zobowiązane są do noszenia maseczek.</w:t>
      </w:r>
    </w:p>
    <w:p w:rsidR="00C85E82" w:rsidRPr="0050412D" w:rsidRDefault="00C85E82" w:rsidP="00C85E82">
      <w:pPr>
        <w:spacing w:after="300" w:line="240" w:lineRule="auto"/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  <w:t>Organizacja przyprowadzania i odbioru dzieci z przedszkola;</w:t>
      </w:r>
    </w:p>
    <w:p w:rsidR="00CF3B03" w:rsidRDefault="00CF3B03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sz w:val="24"/>
        </w:rPr>
        <w:t>Na teren budynku przedszkol</w:t>
      </w:r>
      <w:r>
        <w:rPr>
          <w:sz w:val="24"/>
        </w:rPr>
        <w:t>a wpuszczane jest tylko dziecko.</w:t>
      </w:r>
    </w:p>
    <w:p w:rsidR="00CF3B03" w:rsidRPr="00CF3B03" w:rsidRDefault="00CF3B03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color w:val="444444"/>
          <w:sz w:val="24"/>
          <w:lang w:eastAsia="pl-PL"/>
        </w:rPr>
        <w:t xml:space="preserve">Rodzic oddaje dziecko pod opiekę wyznaczonemu pracownikowi przed wejściem do placówki – nie wchodzi na teren przedszkola. Wejście do placówki sygnalizuje dzwonkiem umieszczonym przy drzwiach wejściowych do przedszkola. 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Do przedszkola może uczęszczać </w:t>
      </w:r>
      <w:r w:rsidRPr="00CF3B03">
        <w:rPr>
          <w:rFonts w:eastAsia="Times New Roman" w:cstheme="minorHAnsi"/>
          <w:b/>
          <w:bCs/>
          <w:spacing w:val="15"/>
          <w:sz w:val="24"/>
          <w:szCs w:val="24"/>
          <w:lang w:eastAsia="pl-PL"/>
        </w:rPr>
        <w:t>wyłącznie dziecko zdrowe</w:t>
      </w: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, </w:t>
      </w:r>
      <w:r w:rsidRPr="00CF3B03">
        <w:rPr>
          <w:rFonts w:eastAsia="Times New Roman" w:cstheme="minorHAnsi"/>
          <w:bCs/>
          <w:spacing w:val="15"/>
          <w:sz w:val="24"/>
          <w:szCs w:val="24"/>
          <w:lang w:eastAsia="pl-PL"/>
        </w:rPr>
        <w:t>b</w:t>
      </w: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ez jakichkolwiek objawów chorobowych sugerujących chorobę zakaźną.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Dzieci  do  przedszkola  muszą  być  przyprowadzane  wyłącznie   przez osoby zdrowe ( nie mające żadnych objawów jakiejkolwiek choroby).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Rodzice i opiekunowie przyprowadzający/odbierający dzieci z przedszkola muszą zachowywać dystans w odniesieniu  do pracowników jak i innych dzieci i ich rodziców wynoszący minimum 2 metry.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 xml:space="preserve">Przedszkole zapewnia dozowniki z płynem odkażającym, umieszcza je </w:t>
      </w:r>
      <w:r w:rsidR="00411096" w:rsidRPr="00CF3B03">
        <w:rPr>
          <w:rFonts w:eastAsia="Times New Roman" w:cstheme="minorHAnsi"/>
          <w:spacing w:val="15"/>
          <w:sz w:val="24"/>
          <w:szCs w:val="24"/>
          <w:lang w:eastAsia="pl-PL"/>
        </w:rPr>
        <w:t xml:space="preserve">                      </w:t>
      </w: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w widocznym miejscu oraz regularnie napełnia.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Na terenie przedszkola – zarówno w budynku jak i na zewnątrz, nie wolno gromadzić się. Po przyprowadzeniu lub odbiorze dziecka natychmiast opuścić w/w teren.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Zabrania się dzieciom przynoszenia do przedszkola jakichkolwiek zabawek.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cstheme="minorHAnsi"/>
          <w:sz w:val="24"/>
          <w:szCs w:val="24"/>
          <w:lang w:eastAsia="pl-PL"/>
        </w:rPr>
        <w:t>Dyrektor   uz</w:t>
      </w:r>
      <w:r w:rsidR="00393592" w:rsidRPr="00CF3B03">
        <w:rPr>
          <w:rFonts w:cstheme="minorHAnsi"/>
          <w:sz w:val="24"/>
          <w:szCs w:val="24"/>
          <w:lang w:eastAsia="pl-PL"/>
        </w:rPr>
        <w:t xml:space="preserve">yskuje   od   rodziców    zgodę </w:t>
      </w:r>
      <w:r w:rsidRPr="00CF3B03">
        <w:rPr>
          <w:rFonts w:cstheme="minorHAnsi"/>
          <w:sz w:val="24"/>
          <w:szCs w:val="24"/>
          <w:lang w:eastAsia="pl-PL"/>
        </w:rPr>
        <w:t xml:space="preserve">na   pomiar   temperatury   ciała    dziecka </w:t>
      </w:r>
      <w:r w:rsidR="00731E4C" w:rsidRPr="00CF3B03">
        <w:rPr>
          <w:rFonts w:cstheme="minorHAnsi"/>
          <w:sz w:val="24"/>
          <w:szCs w:val="24"/>
          <w:lang w:eastAsia="pl-PL"/>
        </w:rPr>
        <w:t xml:space="preserve">             </w:t>
      </w:r>
      <w:r w:rsidRPr="00CF3B03">
        <w:rPr>
          <w:rFonts w:cstheme="minorHAnsi"/>
          <w:sz w:val="24"/>
          <w:szCs w:val="24"/>
          <w:lang w:eastAsia="pl-PL"/>
        </w:rPr>
        <w:t>z wykorzystaniem termometru   bezdotykowego</w:t>
      </w:r>
      <w:r w:rsidR="00A77733" w:rsidRPr="00CF3B03">
        <w:rPr>
          <w:rFonts w:cstheme="minorHAnsi"/>
          <w:sz w:val="24"/>
          <w:szCs w:val="24"/>
          <w:lang w:eastAsia="pl-PL"/>
        </w:rPr>
        <w:t>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 xml:space="preserve">W przypadku stwierdzenia niepokojących objawów choroby, dziecko zostaje odizolowane w wyznaczonym pomieszczeniu. Rodzice/opiekunowie zostają niezwłocznie powiadomieni w celu pilnego odebrania dziecka </w:t>
      </w:r>
      <w:r w:rsidR="00731E4C" w:rsidRPr="00CF3B03">
        <w:rPr>
          <w:rFonts w:eastAsia="Times New Roman" w:cstheme="minorHAnsi"/>
          <w:spacing w:val="15"/>
          <w:sz w:val="24"/>
          <w:szCs w:val="24"/>
          <w:lang w:eastAsia="pl-PL"/>
        </w:rPr>
        <w:t xml:space="preserve">                        </w:t>
      </w: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z przedszkola.</w:t>
      </w:r>
    </w:p>
    <w:p w:rsidR="00CF3B03" w:rsidRPr="00CF3B03" w:rsidRDefault="00C85E82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Dzieci korzystają z pobytu na świeżym p</w:t>
      </w:r>
      <w:r w:rsidR="00731E4C" w:rsidRPr="00CF3B03">
        <w:rPr>
          <w:rFonts w:eastAsia="Times New Roman" w:cstheme="minorHAnsi"/>
          <w:spacing w:val="15"/>
          <w:sz w:val="24"/>
          <w:szCs w:val="24"/>
          <w:lang w:eastAsia="pl-PL"/>
        </w:rPr>
        <w:t>owietrzu na terenie przedszkola</w:t>
      </w:r>
      <w:r w:rsidRPr="00CF3B03">
        <w:rPr>
          <w:rFonts w:eastAsia="Times New Roman" w:cstheme="minorHAnsi"/>
          <w:spacing w:val="15"/>
          <w:sz w:val="24"/>
          <w:szCs w:val="24"/>
          <w:lang w:eastAsia="pl-PL"/>
        </w:rPr>
        <w:t>, przy zachowaniu wymaganej odległości od osób trzecich.</w:t>
      </w:r>
    </w:p>
    <w:p w:rsidR="00F41A6D" w:rsidRPr="00CF3B03" w:rsidRDefault="00F41A6D" w:rsidP="00CF3B03">
      <w:pPr>
        <w:pStyle w:val="Akapitzlist"/>
        <w:numPr>
          <w:ilvl w:val="1"/>
          <w:numId w:val="14"/>
        </w:numPr>
        <w:ind w:left="709"/>
        <w:rPr>
          <w:sz w:val="24"/>
        </w:rPr>
      </w:pPr>
      <w:r w:rsidRPr="00CF3B03">
        <w:rPr>
          <w:rFonts w:cstheme="minorHAnsi"/>
          <w:sz w:val="24"/>
          <w:szCs w:val="24"/>
          <w:lang w:eastAsia="pl-PL"/>
        </w:rPr>
        <w:t xml:space="preserve">Podczas zabaw na powietrzu dzieciom nie  wolno korzystać   z urządzeń ogrodzonych        i wyłączonych z użytkowania.     </w:t>
      </w:r>
    </w:p>
    <w:p w:rsidR="00F41A6D" w:rsidRPr="0050412D" w:rsidRDefault="00F41A6D" w:rsidP="00F41A6D">
      <w:pPr>
        <w:pStyle w:val="Bezodstpw"/>
        <w:ind w:left="720"/>
        <w:jc w:val="center"/>
        <w:rPr>
          <w:rFonts w:cstheme="minorHAnsi"/>
          <w:b/>
          <w:bCs/>
          <w:color w:val="FF0000"/>
          <w:sz w:val="24"/>
          <w:szCs w:val="24"/>
          <w:lang w:eastAsia="pl-PL"/>
        </w:rPr>
      </w:pPr>
    </w:p>
    <w:p w:rsidR="002C6D7E" w:rsidRDefault="00C85E82" w:rsidP="00405A67">
      <w:pPr>
        <w:pStyle w:val="Bezodstpw"/>
        <w:ind w:left="720"/>
        <w:jc w:val="center"/>
        <w:rPr>
          <w:rFonts w:cstheme="minorHAnsi"/>
          <w:b/>
          <w:bCs/>
          <w:color w:val="FF0000"/>
          <w:sz w:val="24"/>
          <w:szCs w:val="24"/>
          <w:lang w:eastAsia="pl-PL"/>
        </w:rPr>
      </w:pPr>
      <w:r w:rsidRPr="0050412D">
        <w:rPr>
          <w:rFonts w:cstheme="minorHAnsi"/>
          <w:b/>
          <w:bCs/>
          <w:color w:val="FF0000"/>
          <w:sz w:val="24"/>
          <w:szCs w:val="24"/>
          <w:lang w:eastAsia="pl-PL"/>
        </w:rPr>
        <w:lastRenderedPageBreak/>
        <w:t>Zobowiązuje się rodziców do przeprowadzenia z dziećmi rozmowy na temat zasad panujących w przedszkolu w związku z zagrożeniem zarażenia COVID 19.</w:t>
      </w:r>
    </w:p>
    <w:p w:rsidR="00405A67" w:rsidRPr="00405A67" w:rsidRDefault="00405A67" w:rsidP="00405A67">
      <w:pPr>
        <w:pStyle w:val="Bezodstpw"/>
        <w:ind w:left="720"/>
        <w:jc w:val="center"/>
        <w:rPr>
          <w:rFonts w:cstheme="minorHAnsi"/>
          <w:sz w:val="24"/>
          <w:szCs w:val="24"/>
          <w:lang w:eastAsia="pl-PL"/>
        </w:rPr>
      </w:pPr>
    </w:p>
    <w:p w:rsidR="00C85E82" w:rsidRPr="0050412D" w:rsidRDefault="00C85E82" w:rsidP="00F41A6D">
      <w:pPr>
        <w:spacing w:after="300" w:line="240" w:lineRule="auto"/>
        <w:ind w:left="707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b/>
          <w:bCs/>
          <w:spacing w:val="15"/>
          <w:sz w:val="24"/>
          <w:szCs w:val="24"/>
          <w:lang w:eastAsia="pl-PL"/>
        </w:rPr>
        <w:t>Rodzicu!</w:t>
      </w:r>
    </w:p>
    <w:p w:rsidR="00C85E82" w:rsidRPr="0050412D" w:rsidRDefault="00C85E82" w:rsidP="00A64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Przypomnij swojemu dziecku podstawowe zasady higieny. Zwróć uwagę na:  niepodawanie ręki na powitanie, unikanie dotykania oczu, nosa i ust, mycie rąk, zasłanianie ust i nosa przy kichaniu czy kasłaniu. Pamiętaj, że Ty także powinieneś je stosować. Twoje dziecko uczy się przez obserwację.  </w:t>
      </w:r>
    </w:p>
    <w:p w:rsidR="00C85E82" w:rsidRPr="0050412D" w:rsidRDefault="00C85E82" w:rsidP="00A64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Wytłumacz również dziecku, aby nie zabierało do przedszkola niepotrzebnych przedmiotów czy zabawek.  </w:t>
      </w:r>
    </w:p>
    <w:p w:rsidR="00C85E82" w:rsidRPr="0050412D" w:rsidRDefault="00C85E82" w:rsidP="00A64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Powiedz dziecku, że jego ulubione zabawki powinny zostać w domu.</w:t>
      </w:r>
    </w:p>
    <w:p w:rsidR="00C85E82" w:rsidRPr="0050412D" w:rsidRDefault="00C85E82" w:rsidP="00A643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b/>
          <w:bCs/>
          <w:spacing w:val="15"/>
          <w:sz w:val="24"/>
          <w:szCs w:val="24"/>
          <w:lang w:eastAsia="pl-PL"/>
        </w:rPr>
        <w:t>Ważne!</w:t>
      </w:r>
      <w:r w:rsidR="00F41A6D" w:rsidRPr="0050412D">
        <w:rPr>
          <w:rFonts w:eastAsia="Times New Roman" w:cstheme="minorHAnsi"/>
          <w:spacing w:val="15"/>
          <w:sz w:val="24"/>
          <w:szCs w:val="24"/>
          <w:lang w:eastAsia="pl-PL"/>
        </w:rPr>
        <w:t> R</w:t>
      </w: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odzice muszą zabezpieczyć się w śro</w:t>
      </w:r>
      <w:r w:rsidR="00F41A6D" w:rsidRPr="0050412D">
        <w:rPr>
          <w:rFonts w:eastAsia="Times New Roman" w:cstheme="minorHAnsi"/>
          <w:spacing w:val="15"/>
          <w:sz w:val="24"/>
          <w:szCs w:val="24"/>
          <w:lang w:eastAsia="pl-PL"/>
        </w:rPr>
        <w:t>dki ochrony osobistej podczas </w:t>
      </w: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przebywania w budynku przedszkola.</w:t>
      </w:r>
    </w:p>
    <w:p w:rsidR="00C85E82" w:rsidRPr="0050412D" w:rsidRDefault="00C85E82" w:rsidP="00C85E82">
      <w:pPr>
        <w:spacing w:after="300" w:line="240" w:lineRule="auto"/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b/>
          <w:color w:val="00B050"/>
          <w:spacing w:val="15"/>
          <w:sz w:val="24"/>
          <w:szCs w:val="24"/>
          <w:lang w:eastAsia="pl-PL"/>
        </w:rPr>
        <w:t>Organizacja opieki nad dziećmi w sali zabaw i placu przedszkolnym.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Utworzona ze zgłoszonych dzieci  grupa przebywa w wyznaczonej sali.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Opiekę nad dziećmi</w:t>
      </w:r>
      <w:r w:rsidR="00393592" w:rsidRPr="0050412D">
        <w:rPr>
          <w:rFonts w:eastAsia="Times New Roman" w:cstheme="minorHAnsi"/>
          <w:spacing w:val="15"/>
          <w:sz w:val="24"/>
          <w:szCs w:val="24"/>
          <w:lang w:eastAsia="pl-PL"/>
        </w:rPr>
        <w:t xml:space="preserve"> </w:t>
      </w: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w grupie  sprawują wyznaczeni nauczyciele oraz personel pomocniczy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 Jedna  grupa przedszkolna może liczyć maksymalnie 25 dzieci.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Każda sala wyposażona jest wyłącznie w sprzęty i zabawki które można  skutecznie dezynfekować.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Dzieci mogą bawić się na świeżym powietrzu wyłącznie w miejscach do tego wyznaczonych.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Podczas zabaw na powietrzu dzieciom nie  wolno korzystać   z urządzeń ogrodzonych i wyłączonych z użytkowania. 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Każda    grupa   dzieci    może   przebywać     na    boisku    przedszkolnym    wyłącznie w wyznaczonym dla niej czasie i miejscu – wg harmonogramu wyjść.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Personel sprawujący opiekę nad dziećmi zobligowany jest do zachowania dystansu społecznego między sobą w każdej przestrzeni  - </w:t>
      </w:r>
      <w:r w:rsidRPr="0050412D">
        <w:rPr>
          <w:rFonts w:eastAsia="Times New Roman" w:cstheme="minorHAnsi"/>
          <w:spacing w:val="15"/>
          <w:sz w:val="24"/>
          <w:szCs w:val="24"/>
          <w:u w:val="single"/>
          <w:lang w:eastAsia="pl-PL"/>
        </w:rPr>
        <w:t>dystans wynosi min. 1,5 m.</w:t>
      </w:r>
    </w:p>
    <w:p w:rsidR="00C85E82" w:rsidRPr="0050412D" w:rsidRDefault="00E004C7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 xml:space="preserve">Każdorazowo podczas korzystania z toalety, personel przypomina </w:t>
      </w:r>
      <w:r w:rsidR="00C85E82" w:rsidRPr="0050412D">
        <w:rPr>
          <w:rFonts w:eastAsia="Times New Roman" w:cstheme="minorHAnsi"/>
          <w:spacing w:val="15"/>
          <w:sz w:val="24"/>
          <w:szCs w:val="24"/>
          <w:lang w:eastAsia="pl-PL"/>
        </w:rPr>
        <w:t>dzieciom o zasadach utrzymania higieny.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Osoby opiekujące się dziećmi zobligowane są do pilnowania, aby dzieci myły ręce mydłem, szczególnie po przyjściu do przedszkola, przed posiłkami, po powrocie ze świeżego powietrza i po skorzystaniu z toalety.</w:t>
      </w:r>
    </w:p>
    <w:p w:rsidR="00C85E82" w:rsidRPr="0050412D" w:rsidRDefault="00C85E82" w:rsidP="00C85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pacing w:val="15"/>
          <w:sz w:val="24"/>
          <w:szCs w:val="24"/>
          <w:lang w:eastAsia="pl-PL"/>
        </w:rPr>
      </w:pPr>
      <w:r w:rsidRPr="0050412D">
        <w:rPr>
          <w:rFonts w:eastAsia="Times New Roman" w:cstheme="minorHAnsi"/>
          <w:spacing w:val="15"/>
          <w:sz w:val="24"/>
          <w:szCs w:val="24"/>
          <w:lang w:eastAsia="pl-PL"/>
        </w:rPr>
        <w:t>Sale przedszkolne będą wietrzone co najmniej raz na godzinę lub częściej w miarę potrzeb.</w:t>
      </w:r>
    </w:p>
    <w:p w:rsidR="00885A70" w:rsidRPr="0050412D" w:rsidRDefault="00A64318" w:rsidP="00885A70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bdr w:val="none" w:sz="0" w:space="0" w:color="auto" w:frame="1"/>
          <w:lang w:eastAsia="pl-PL"/>
        </w:rPr>
      </w:pPr>
      <w:r w:rsidRPr="0050412D"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pl-PL"/>
        </w:rPr>
        <w:t>Obowiązki pracowników</w:t>
      </w:r>
      <w:r w:rsidR="00885A70" w:rsidRPr="0050412D">
        <w:rPr>
          <w:rFonts w:cstheme="minorHAnsi"/>
          <w:b/>
          <w:sz w:val="24"/>
          <w:szCs w:val="24"/>
          <w:bdr w:val="none" w:sz="0" w:space="0" w:color="auto" w:frame="1"/>
          <w:lang w:eastAsia="pl-PL"/>
        </w:rPr>
        <w:t>:</w:t>
      </w:r>
    </w:p>
    <w:p w:rsidR="00885A70" w:rsidRPr="0050412D" w:rsidRDefault="00885A70" w:rsidP="00885A70">
      <w:pPr>
        <w:pStyle w:val="Bezodstpw"/>
        <w:spacing w:before="120" w:line="276" w:lineRule="auto"/>
        <w:jc w:val="both"/>
        <w:rPr>
          <w:rFonts w:cstheme="minorHAnsi"/>
          <w:b/>
          <w:color w:val="00B050"/>
          <w:sz w:val="24"/>
          <w:szCs w:val="24"/>
          <w:lang w:eastAsia="pl-PL"/>
        </w:rPr>
      </w:pPr>
      <w:r w:rsidRPr="0050412D">
        <w:rPr>
          <w:rFonts w:cstheme="minorHAnsi"/>
          <w:b/>
          <w:color w:val="00B050"/>
          <w:sz w:val="24"/>
          <w:szCs w:val="24"/>
          <w:lang w:eastAsia="pl-PL"/>
        </w:rPr>
        <w:t>Obowiązki nauczycieli:</w:t>
      </w:r>
    </w:p>
    <w:p w:rsidR="00885A70" w:rsidRPr="0050412D" w:rsidRDefault="00885A70" w:rsidP="00885A70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Dezynfekuje ręce niezwłocznie po wejściu do budynku placówki.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before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lastRenderedPageBreak/>
        <w:t>Pracuje wg  ustalonego  przez  dyrektora harmonogramu realizując zajęcia opiekuńczo – wychowawcze w przedszkolu lub zajęcia dydaktyczne realizowane w formie pracy zdalnej.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Wyjaśnia dzieciom zasady obowiązujące w placówce ze zwróceniem szczególnej uwagi na przestrzeganie zasad higieny w związku z zagrożeniem zakażenia koronawirusem.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Przestrzega zasad korzystania z placu zabaw stosując się do zaleceń Głównego Inspektora Sanitarnego dotyczących ilości osób przebywających jednocześnie w w/w miejscu.</w:t>
      </w:r>
    </w:p>
    <w:p w:rsidR="00E004C7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Organizuje wyjścia poszczególnych grup na teren boi</w:t>
      </w:r>
      <w:r w:rsidR="00E004C7" w:rsidRPr="0050412D">
        <w:rPr>
          <w:rFonts w:cstheme="minorHAnsi"/>
          <w:sz w:val="24"/>
          <w:szCs w:val="24"/>
          <w:lang w:eastAsia="pl-PL"/>
        </w:rPr>
        <w:t xml:space="preserve">ska przedszkolnego zgodnie                        z harmonogramem 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Unika organizowania większych skupisk dzieci w jednym pomieszczeniu lub przy jednej zabawce na placu zabaw.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Opiekunowie powinni zachować dystans społeczny między sobą, w każdej przestrzeni placówki, wynoszący, co najmniej 1,5 metra.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885A70" w:rsidRPr="0050412D" w:rsidRDefault="00885A70" w:rsidP="00885A7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W przypadku podejrzenia zakażenia koronawirusem lub choroby COVID-19 (duszności, kaszel, gorączka) pracownik pozostaje w domu i zawiadamia o tym fakcie dyrektora placówki.</w:t>
      </w:r>
    </w:p>
    <w:p w:rsidR="00885A70" w:rsidRPr="0050412D" w:rsidRDefault="00885A70" w:rsidP="00885A7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  <w:lang w:eastAsia="pl-PL"/>
        </w:rPr>
      </w:pPr>
    </w:p>
    <w:p w:rsidR="00885A70" w:rsidRPr="0050412D" w:rsidRDefault="00885A70" w:rsidP="00885A70">
      <w:pPr>
        <w:pStyle w:val="Bezodstpw"/>
        <w:spacing w:line="276" w:lineRule="auto"/>
        <w:jc w:val="both"/>
        <w:rPr>
          <w:rFonts w:cstheme="minorHAnsi"/>
          <w:b/>
          <w:color w:val="00B050"/>
          <w:sz w:val="24"/>
          <w:szCs w:val="24"/>
          <w:lang w:eastAsia="pl-PL"/>
        </w:rPr>
      </w:pPr>
      <w:r w:rsidRPr="0050412D">
        <w:rPr>
          <w:rFonts w:cstheme="minorHAnsi"/>
          <w:b/>
          <w:color w:val="00B050"/>
          <w:sz w:val="24"/>
          <w:szCs w:val="24"/>
          <w:lang w:eastAsia="pl-PL"/>
        </w:rPr>
        <w:t>Obowiązki pracowników obsługi:</w:t>
      </w:r>
    </w:p>
    <w:p w:rsidR="00885A70" w:rsidRPr="0050412D" w:rsidRDefault="00885A70" w:rsidP="0050412D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Dezynfekuje ręce niezwłocznie po wejściu do budynku placówki.</w:t>
      </w:r>
    </w:p>
    <w:p w:rsidR="00885A70" w:rsidRPr="0050412D" w:rsidRDefault="00885A70" w:rsidP="0050412D">
      <w:pPr>
        <w:pStyle w:val="Akapitzlist"/>
        <w:numPr>
          <w:ilvl w:val="0"/>
          <w:numId w:val="8"/>
        </w:numPr>
        <w:spacing w:before="100" w:beforeAutospacing="1"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Wykonując prace porządkowe pracownik wietrzy pomieszczenie, w którym pracuje.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 xml:space="preserve">Zachowuje szczególną ostrożność korzystając z magazynu, dyżurki, innych pomieszczeń służących do wykonywania swoich obowiązków. 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Powierzchnie dotykowe w tym biurka, lady i stoły, klamki, włączniki światła, poręcze      i inne przedmioty (np. telefony, klawiatury) regularnie dezynfekuje środkiem dezynfekującym lub wodą z detergentem.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Wszystkie obszary często używane, takie jak toalety, ciągi komunikacyjne regularnie       i starannie sprząta z użyciem wody z detergentem.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W przypadku podejrzenia zakażenia koronawirusem lub choroby COVID-19 (duszności, kaszel, gorączka) pracownik pozostaje w domu i zawiadamia o tym fakcie dyrektora przedszkola.</w:t>
      </w:r>
    </w:p>
    <w:p w:rsidR="00885A70" w:rsidRPr="0050412D" w:rsidRDefault="00885A70" w:rsidP="0050412D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50412D">
        <w:rPr>
          <w:rFonts w:cstheme="minorHAnsi"/>
          <w:sz w:val="24"/>
          <w:szCs w:val="24"/>
          <w:lang w:eastAsia="pl-PL"/>
        </w:rPr>
        <w:t>Personel pomocniczy nie może kontaktować się z dziećmi oraz personelem opiekującym się dziećmi.</w:t>
      </w:r>
    </w:p>
    <w:p w:rsidR="0050412D" w:rsidRDefault="0050412D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05A67" w:rsidRDefault="00405A67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05A67" w:rsidRDefault="00405A67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05A67" w:rsidRDefault="00405A67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85A70" w:rsidRPr="0050412D" w:rsidRDefault="00A64318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0412D">
        <w:rPr>
          <w:rFonts w:cstheme="minorHAnsi"/>
          <w:b/>
          <w:sz w:val="24"/>
          <w:szCs w:val="24"/>
          <w:u w:val="single"/>
        </w:rPr>
        <w:lastRenderedPageBreak/>
        <w:t>Wyżywienie</w:t>
      </w:r>
    </w:p>
    <w:p w:rsidR="00A64318" w:rsidRPr="0050412D" w:rsidRDefault="00A64318" w:rsidP="00885A7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85A70" w:rsidRPr="0050412D" w:rsidRDefault="00E004C7" w:rsidP="00885A70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Przedszkola</w:t>
      </w:r>
      <w:r w:rsidR="00885A70" w:rsidRPr="0050412D">
        <w:rPr>
          <w:rFonts w:cstheme="minorHAnsi"/>
          <w:sz w:val="24"/>
          <w:szCs w:val="24"/>
        </w:rPr>
        <w:t xml:space="preserve"> nie zapewnia</w:t>
      </w:r>
      <w:r w:rsidRPr="0050412D">
        <w:rPr>
          <w:rFonts w:cstheme="minorHAnsi"/>
          <w:sz w:val="24"/>
          <w:szCs w:val="24"/>
        </w:rPr>
        <w:t>ją śniadań</w:t>
      </w:r>
      <w:r w:rsidR="00885A70" w:rsidRPr="0050412D">
        <w:rPr>
          <w:rFonts w:cstheme="minorHAnsi"/>
          <w:sz w:val="24"/>
          <w:szCs w:val="24"/>
        </w:rPr>
        <w:t xml:space="preserve"> dzieciom w czasie ich</w:t>
      </w:r>
      <w:r w:rsidRPr="0050412D">
        <w:rPr>
          <w:rFonts w:cstheme="minorHAnsi"/>
          <w:sz w:val="24"/>
          <w:szCs w:val="24"/>
        </w:rPr>
        <w:t xml:space="preserve"> przebywania na terenie placówek</w:t>
      </w:r>
      <w:r w:rsidR="00885A70" w:rsidRPr="0050412D">
        <w:rPr>
          <w:rFonts w:cstheme="minorHAnsi"/>
          <w:sz w:val="24"/>
          <w:szCs w:val="24"/>
        </w:rPr>
        <w:t>.</w:t>
      </w:r>
    </w:p>
    <w:p w:rsidR="00885A70" w:rsidRPr="0050412D" w:rsidRDefault="00885A70" w:rsidP="00885A70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  <w:shd w:val="clear" w:color="auto" w:fill="FFFFFF"/>
        </w:rPr>
        <w:t>Dzieci zabierają każdego dnia do Przedszkola wyżywienie przygotowane w domu przez rodziców. Otrzymują herbatę w Przedszkolu, którą przygotowuje kucharka. Herbata dostarczana jest do sali przedszkolnej przez kucharkę, odbierana i podawana dzieciom przez nauczyciela</w:t>
      </w:r>
      <w:r w:rsidR="00E004C7" w:rsidRPr="0050412D">
        <w:rPr>
          <w:rFonts w:cstheme="minorHAnsi"/>
          <w:sz w:val="24"/>
          <w:szCs w:val="24"/>
          <w:shd w:val="clear" w:color="auto" w:fill="FFFFFF"/>
        </w:rPr>
        <w:t xml:space="preserve"> lub pomoc nauczyciela.</w:t>
      </w:r>
    </w:p>
    <w:p w:rsidR="00885A70" w:rsidRPr="0050412D" w:rsidRDefault="00E004C7" w:rsidP="00885A70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Obiady dostarczać będzie restauracja Pasja Smaku  z Krzywinia z zachowaniem szczególnych środków ostrożności.</w:t>
      </w:r>
    </w:p>
    <w:p w:rsidR="00885A70" w:rsidRPr="0050412D" w:rsidRDefault="00885A70" w:rsidP="00885A70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Herbata przygotowywana jest przy zachowaniu wszelkich niezbędnych środków   higieny. </w:t>
      </w:r>
    </w:p>
    <w:p w:rsidR="00885A70" w:rsidRPr="00A07B77" w:rsidRDefault="00885A70" w:rsidP="00885A70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714" w:hanging="357"/>
        <w:jc w:val="both"/>
        <w:rPr>
          <w:rFonts w:cstheme="minorHAnsi"/>
          <w:b/>
          <w:sz w:val="24"/>
          <w:szCs w:val="24"/>
        </w:rPr>
      </w:pPr>
      <w:r w:rsidRPr="00A07B77">
        <w:rPr>
          <w:rFonts w:cstheme="minorHAnsi"/>
          <w:b/>
          <w:sz w:val="24"/>
          <w:szCs w:val="24"/>
        </w:rPr>
        <w:t>Pracownicy:</w:t>
      </w:r>
    </w:p>
    <w:p w:rsidR="00885A70" w:rsidRPr="0050412D" w:rsidRDefault="00885A70" w:rsidP="00885A70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Przygotowując herbatę</w:t>
      </w:r>
      <w:r w:rsidR="00E004C7" w:rsidRPr="0050412D">
        <w:rPr>
          <w:rFonts w:cstheme="minorHAnsi"/>
          <w:sz w:val="24"/>
          <w:szCs w:val="24"/>
        </w:rPr>
        <w:t xml:space="preserve"> i wydając obiad</w:t>
      </w:r>
      <w:r w:rsidRPr="0050412D">
        <w:rPr>
          <w:rFonts w:cstheme="minorHAnsi"/>
          <w:sz w:val="24"/>
          <w:szCs w:val="24"/>
        </w:rPr>
        <w:t xml:space="preserve"> dezynfekują ręce </w:t>
      </w:r>
      <w:r w:rsidR="00E004C7" w:rsidRPr="0050412D">
        <w:rPr>
          <w:rFonts w:cstheme="minorHAnsi"/>
          <w:sz w:val="24"/>
          <w:szCs w:val="24"/>
        </w:rPr>
        <w:t>przed każdym wejściem do kuchni</w:t>
      </w:r>
      <w:r w:rsidRPr="0050412D">
        <w:rPr>
          <w:rFonts w:cstheme="minorHAnsi"/>
          <w:sz w:val="24"/>
          <w:szCs w:val="24"/>
        </w:rPr>
        <w:t>;</w:t>
      </w:r>
    </w:p>
    <w:p w:rsidR="00885A70" w:rsidRPr="0050412D" w:rsidRDefault="00885A70" w:rsidP="00885A70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Myją ręce: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przed rozpoczęciem pracy,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przed kontaktem z produktami potrzebnymi do przygotowania herbaty, 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zajmowaniu się odpadami/śmieciami,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zakończeniu procedur czyszczenia/dezynfekcji,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skorzystaniu z toalety,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kaszlu, kichaniu, wydmuchaniu nosa,</w:t>
      </w:r>
    </w:p>
    <w:p w:rsidR="00885A70" w:rsidRPr="0050412D" w:rsidRDefault="00885A70" w:rsidP="00885A70">
      <w:pPr>
        <w:numPr>
          <w:ilvl w:val="1"/>
          <w:numId w:val="7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jedzeniu, piciu.</w:t>
      </w:r>
    </w:p>
    <w:p w:rsidR="00885A70" w:rsidRPr="0050412D" w:rsidRDefault="00885A70" w:rsidP="00885A70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Myją ręce zgodnie z instrukcją zamieszczoną w pomieszczeniach sanitarno-higienicznych;</w:t>
      </w:r>
    </w:p>
    <w:p w:rsidR="00885A70" w:rsidRPr="0050412D" w:rsidRDefault="00885A70" w:rsidP="00885A70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Przygotowując herbatę </w:t>
      </w:r>
      <w:r w:rsidR="00E004C7" w:rsidRPr="0050412D">
        <w:rPr>
          <w:rFonts w:cstheme="minorHAnsi"/>
          <w:sz w:val="24"/>
          <w:szCs w:val="24"/>
        </w:rPr>
        <w:t xml:space="preserve">i wydając obiad </w:t>
      </w:r>
      <w:r w:rsidRPr="0050412D">
        <w:rPr>
          <w:rFonts w:cstheme="minorHAnsi"/>
          <w:sz w:val="24"/>
          <w:szCs w:val="24"/>
        </w:rPr>
        <w:t>zachowują od siebie bezpieczny dyst</w:t>
      </w:r>
      <w:r w:rsidR="00E004C7" w:rsidRPr="0050412D">
        <w:rPr>
          <w:rFonts w:cstheme="minorHAnsi"/>
          <w:sz w:val="24"/>
          <w:szCs w:val="24"/>
        </w:rPr>
        <w:t>ans zgodny</w:t>
      </w:r>
      <w:r w:rsidRPr="0050412D">
        <w:rPr>
          <w:rFonts w:cstheme="minorHAnsi"/>
          <w:sz w:val="24"/>
          <w:szCs w:val="24"/>
        </w:rPr>
        <w:t xml:space="preserve"> z obowiązującymi przepisami;</w:t>
      </w:r>
    </w:p>
    <w:p w:rsidR="00885A70" w:rsidRPr="0050412D" w:rsidRDefault="00885A70" w:rsidP="00885A70">
      <w:pPr>
        <w:pStyle w:val="Akapitzlist"/>
        <w:numPr>
          <w:ilvl w:val="0"/>
          <w:numId w:val="7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 zakończonej pracy, dezynfekują blaty oraz</w:t>
      </w:r>
      <w:r w:rsidR="00E004C7" w:rsidRPr="0050412D">
        <w:rPr>
          <w:rFonts w:cstheme="minorHAnsi"/>
          <w:sz w:val="24"/>
          <w:szCs w:val="24"/>
        </w:rPr>
        <w:t xml:space="preserve"> inne sprzęty odpowiednimi środkami</w:t>
      </w:r>
      <w:r w:rsidRPr="0050412D">
        <w:rPr>
          <w:rFonts w:cstheme="minorHAnsi"/>
          <w:sz w:val="24"/>
          <w:szCs w:val="24"/>
        </w:rPr>
        <w:t>;</w:t>
      </w:r>
    </w:p>
    <w:p w:rsidR="00885A70" w:rsidRPr="0050412D" w:rsidRDefault="00885A70" w:rsidP="00885A70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Myją naczynia w temperaturze 60</w:t>
      </w:r>
      <w:r w:rsidRPr="0050412D">
        <w:rPr>
          <w:rFonts w:cstheme="minorHAnsi"/>
          <w:sz w:val="24"/>
          <w:szCs w:val="24"/>
          <w:vertAlign w:val="superscript"/>
        </w:rPr>
        <w:t>o</w:t>
      </w:r>
      <w:r w:rsidRPr="0050412D">
        <w:rPr>
          <w:rFonts w:cstheme="minorHAnsi"/>
          <w:sz w:val="24"/>
          <w:szCs w:val="24"/>
        </w:rPr>
        <w:t>C przy użyciu detergentów do tego służących/wyparzają naczynia.</w:t>
      </w:r>
    </w:p>
    <w:p w:rsidR="00885A70" w:rsidRPr="0050412D" w:rsidRDefault="00885A70" w:rsidP="00885A70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Dzieci </w:t>
      </w:r>
      <w:r w:rsidR="00056456" w:rsidRPr="0050412D">
        <w:rPr>
          <w:rFonts w:cstheme="minorHAnsi"/>
          <w:sz w:val="24"/>
          <w:szCs w:val="24"/>
        </w:rPr>
        <w:t>piją herbatę i spożywają śniadania</w:t>
      </w:r>
      <w:r w:rsidRPr="0050412D">
        <w:rPr>
          <w:rFonts w:cstheme="minorHAnsi"/>
          <w:sz w:val="24"/>
          <w:szCs w:val="24"/>
        </w:rPr>
        <w:t xml:space="preserve"> przy stolikach w swoich salach, a po posiłku opiekunowie</w:t>
      </w:r>
      <w:r w:rsidR="00056456" w:rsidRPr="0050412D">
        <w:rPr>
          <w:rFonts w:cstheme="minorHAnsi"/>
          <w:sz w:val="24"/>
          <w:szCs w:val="24"/>
        </w:rPr>
        <w:t>/pomoce nauczyciela</w:t>
      </w:r>
      <w:r w:rsidRPr="0050412D">
        <w:rPr>
          <w:rFonts w:cstheme="minorHAnsi"/>
          <w:sz w:val="24"/>
          <w:szCs w:val="24"/>
        </w:rPr>
        <w:t xml:space="preserve"> dezynfekują powierzchnię stołów oraz krzesła (poręcze, oparcia, siedziska), przy których spożywane były posiłki. </w:t>
      </w:r>
    </w:p>
    <w:p w:rsidR="00056456" w:rsidRPr="0050412D" w:rsidRDefault="00056456" w:rsidP="00885A70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Obiad dzieci spożywają w stołówce przedszkolnej.</w:t>
      </w:r>
    </w:p>
    <w:p w:rsidR="00885A70" w:rsidRPr="0050412D" w:rsidRDefault="00885A70" w:rsidP="0050412D">
      <w:pPr>
        <w:rPr>
          <w:b/>
          <w:sz w:val="24"/>
          <w:bdr w:val="none" w:sz="0" w:space="0" w:color="auto" w:frame="1"/>
          <w:lang w:eastAsia="pl-PL"/>
        </w:rPr>
      </w:pPr>
    </w:p>
    <w:p w:rsidR="00885A70" w:rsidRPr="0050412D" w:rsidRDefault="00A64318" w:rsidP="0050412D">
      <w:pPr>
        <w:rPr>
          <w:b/>
          <w:sz w:val="24"/>
          <w:u w:val="single"/>
          <w:bdr w:val="none" w:sz="0" w:space="0" w:color="auto" w:frame="1"/>
          <w:lang w:eastAsia="pl-PL"/>
        </w:rPr>
      </w:pPr>
      <w:r w:rsidRPr="0050412D">
        <w:rPr>
          <w:b/>
          <w:sz w:val="24"/>
          <w:u w:val="single"/>
          <w:bdr w:val="none" w:sz="0" w:space="0" w:color="auto" w:frame="1"/>
          <w:lang w:eastAsia="pl-PL"/>
        </w:rPr>
        <w:t xml:space="preserve">Postępowanie w przypadku </w:t>
      </w:r>
      <w:r w:rsidR="002074B1" w:rsidRPr="0050412D">
        <w:rPr>
          <w:b/>
          <w:sz w:val="24"/>
          <w:u w:val="single"/>
          <w:bdr w:val="none" w:sz="0" w:space="0" w:color="auto" w:frame="1"/>
          <w:lang w:eastAsia="pl-PL"/>
        </w:rPr>
        <w:t>stwierd</w:t>
      </w:r>
      <w:r w:rsidR="0050412D" w:rsidRPr="0050412D">
        <w:rPr>
          <w:b/>
          <w:sz w:val="24"/>
          <w:u w:val="single"/>
          <w:bdr w:val="none" w:sz="0" w:space="0" w:color="auto" w:frame="1"/>
          <w:lang w:eastAsia="pl-PL"/>
        </w:rPr>
        <w:t xml:space="preserve">zenia podejrzenia zakażenia </w:t>
      </w:r>
      <w:r w:rsidR="002074B1" w:rsidRPr="0050412D">
        <w:rPr>
          <w:b/>
          <w:sz w:val="24"/>
          <w:u w:val="single"/>
          <w:bdr w:val="none" w:sz="0" w:space="0" w:color="auto" w:frame="1"/>
          <w:lang w:eastAsia="pl-PL"/>
        </w:rPr>
        <w:t xml:space="preserve">koronawirusem </w:t>
      </w:r>
      <w:r w:rsidR="00885A70" w:rsidRPr="0050412D">
        <w:rPr>
          <w:b/>
          <w:sz w:val="24"/>
          <w:u w:val="single"/>
          <w:lang w:eastAsia="pl-PL"/>
        </w:rPr>
        <w:t> </w:t>
      </w:r>
      <w:r w:rsidR="00885A70" w:rsidRPr="0050412D">
        <w:rPr>
          <w:b/>
          <w:sz w:val="24"/>
          <w:u w:val="single"/>
          <w:bdr w:val="none" w:sz="0" w:space="0" w:color="auto" w:frame="1"/>
          <w:lang w:eastAsia="pl-PL"/>
        </w:rPr>
        <w:t>COVID-19</w:t>
      </w:r>
    </w:p>
    <w:p w:rsidR="001A01AB" w:rsidRPr="0050412D" w:rsidRDefault="001A01AB" w:rsidP="001A01AB">
      <w:pPr>
        <w:pStyle w:val="Bezodstpw"/>
        <w:spacing w:line="276" w:lineRule="auto"/>
        <w:ind w:left="360"/>
        <w:jc w:val="both"/>
        <w:rPr>
          <w:rFonts w:cstheme="minorHAnsi"/>
          <w:sz w:val="24"/>
          <w:szCs w:val="24"/>
          <w:u w:val="single"/>
          <w:lang w:eastAsia="pl-PL"/>
        </w:rPr>
      </w:pP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W szkole wyznaczone zostało pomieszczenie do izolacji osoby, u której stwierdzono objawy chorobowe. Pomieszczenie to zostało zaopatrzone w maseczki, rękawiczki i </w:t>
      </w:r>
      <w:r w:rsidRPr="0050412D">
        <w:rPr>
          <w:rFonts w:cstheme="minorHAnsi"/>
          <w:sz w:val="24"/>
          <w:szCs w:val="24"/>
        </w:rPr>
        <w:lastRenderedPageBreak/>
        <w:t>przyłbicę, fartuch ochronny oraz płyn do dezynfekcji rąk (przed wejściem do pomieszczenia).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Pracownik, który zauważył objawy chorobowe, informuje o tym dyrektora lub osobę go zastępującą.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Dyrektor kontaktuje się niezwłocznie – telefonicznie z rodzicem/ rodzicami/ opiekunem/opiekunami dziecka i wzywa do niezwłocznego odbioru dziecka z placówki informując o powodach.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Rodzice izolowanego ucznia odbierają dziecko przy głównych drzwiach wejściowych do budynku placówki.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1A01AB" w:rsidRPr="0050412D" w:rsidRDefault="001A01AB" w:rsidP="001A01AB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056456" w:rsidRDefault="001A01AB" w:rsidP="0050412D">
      <w:pPr>
        <w:pStyle w:val="Akapitzlist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50412D">
        <w:rPr>
          <w:rFonts w:cstheme="minorHAnsi"/>
          <w:sz w:val="24"/>
          <w:szCs w:val="24"/>
        </w:rPr>
        <w:t xml:space="preserve">W przypadku uzyskania informacji od rodziców lub pracowników o potwierdzonym zarażeniu wirusem COVID-19 u osoby, która przebywała w ostatnim tygodniu                               w placówce, Dyrektor niezwłocznie informuje organ prowadzący i kontaktuje się                         </w:t>
      </w:r>
      <w:r w:rsidRPr="0050412D">
        <w:rPr>
          <w:rFonts w:cstheme="minorHAnsi"/>
          <w:sz w:val="24"/>
          <w:szCs w:val="24"/>
        </w:rPr>
        <w:lastRenderedPageBreak/>
        <w:t>z powiatową stacją sanitarno-epidemiologiczną celem uzyskania wskazówek, instrukcji do dalszego postępowania</w:t>
      </w:r>
    </w:p>
    <w:p w:rsidR="0050412D" w:rsidRPr="0050412D" w:rsidRDefault="0050412D" w:rsidP="0050412D">
      <w:pPr>
        <w:pStyle w:val="Akapitzlist"/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:rsidR="00A205B7" w:rsidRDefault="00A205B7" w:rsidP="00A205B7">
      <w:pPr>
        <w:spacing w:line="259" w:lineRule="exact"/>
        <w:ind w:left="720"/>
        <w:jc w:val="both"/>
        <w:rPr>
          <w:rFonts w:ascii="Calibri" w:hAnsi="Calibri"/>
          <w:color w:val="000000"/>
          <w:sz w:val="24"/>
        </w:rPr>
      </w:pPr>
    </w:p>
    <w:p w:rsidR="00A205B7" w:rsidRPr="00405A67" w:rsidRDefault="00CC110F" w:rsidP="00A205B7">
      <w:pPr>
        <w:spacing w:line="259" w:lineRule="exact"/>
        <w:ind w:left="720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Regulamin przyjęty</w:t>
      </w:r>
      <w:r w:rsidR="00A205B7" w:rsidRPr="00405A67">
        <w:rPr>
          <w:rFonts w:ascii="Calibri" w:hAnsi="Calibri"/>
          <w:color w:val="000000"/>
          <w:sz w:val="24"/>
          <w:u w:val="single"/>
        </w:rPr>
        <w:t xml:space="preserve"> decyzją Rady Pedagogicznej  28 sierpnia 2020 r.</w:t>
      </w:r>
    </w:p>
    <w:p w:rsidR="007E501F" w:rsidRPr="00411096" w:rsidRDefault="007E501F" w:rsidP="00C85E82">
      <w:pPr>
        <w:rPr>
          <w:rFonts w:cstheme="minorHAnsi"/>
          <w:sz w:val="24"/>
          <w:szCs w:val="24"/>
        </w:rPr>
      </w:pPr>
    </w:p>
    <w:sectPr w:rsidR="007E501F" w:rsidRPr="00411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27" w:rsidRDefault="00017527" w:rsidP="008D00E5">
      <w:pPr>
        <w:spacing w:after="0" w:line="240" w:lineRule="auto"/>
      </w:pPr>
      <w:r>
        <w:separator/>
      </w:r>
    </w:p>
  </w:endnote>
  <w:endnote w:type="continuationSeparator" w:id="0">
    <w:p w:rsidR="00017527" w:rsidRDefault="00017527" w:rsidP="008D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85883"/>
      <w:docPartObj>
        <w:docPartGallery w:val="Page Numbers (Bottom of Page)"/>
        <w:docPartUnique/>
      </w:docPartObj>
    </w:sdtPr>
    <w:sdtEndPr/>
    <w:sdtContent>
      <w:p w:rsidR="008D00E5" w:rsidRDefault="008D0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E3">
          <w:rPr>
            <w:noProof/>
          </w:rPr>
          <w:t>1</w:t>
        </w:r>
        <w:r>
          <w:fldChar w:fldCharType="end"/>
        </w:r>
      </w:p>
    </w:sdtContent>
  </w:sdt>
  <w:p w:rsidR="008D00E5" w:rsidRDefault="008D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27" w:rsidRDefault="00017527" w:rsidP="008D00E5">
      <w:pPr>
        <w:spacing w:after="0" w:line="240" w:lineRule="auto"/>
      </w:pPr>
      <w:r>
        <w:separator/>
      </w:r>
    </w:p>
  </w:footnote>
  <w:footnote w:type="continuationSeparator" w:id="0">
    <w:p w:rsidR="00017527" w:rsidRDefault="00017527" w:rsidP="008D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B4E"/>
    <w:multiLevelType w:val="hybridMultilevel"/>
    <w:tmpl w:val="3020ADC2"/>
    <w:lvl w:ilvl="0" w:tplc="6A247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945"/>
    <w:multiLevelType w:val="hybridMultilevel"/>
    <w:tmpl w:val="3D5E9D96"/>
    <w:lvl w:ilvl="0" w:tplc="1668ED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6663"/>
    <w:multiLevelType w:val="hybridMultilevel"/>
    <w:tmpl w:val="86EE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7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60"/>
    <w:multiLevelType w:val="hybridMultilevel"/>
    <w:tmpl w:val="FC085B80"/>
    <w:lvl w:ilvl="0" w:tplc="B9684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AD9"/>
    <w:multiLevelType w:val="hybridMultilevel"/>
    <w:tmpl w:val="6B8E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91"/>
    <w:multiLevelType w:val="multilevel"/>
    <w:tmpl w:val="5EB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F3AB2"/>
    <w:multiLevelType w:val="hybridMultilevel"/>
    <w:tmpl w:val="54605A58"/>
    <w:lvl w:ilvl="0" w:tplc="399EA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5290"/>
    <w:multiLevelType w:val="multilevel"/>
    <w:tmpl w:val="CCB2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2109F"/>
    <w:multiLevelType w:val="hybridMultilevel"/>
    <w:tmpl w:val="7B9A3A18"/>
    <w:lvl w:ilvl="0" w:tplc="C7FEE0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6794"/>
    <w:multiLevelType w:val="hybridMultilevel"/>
    <w:tmpl w:val="C2F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C6710"/>
    <w:multiLevelType w:val="multilevel"/>
    <w:tmpl w:val="24F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864B2"/>
    <w:multiLevelType w:val="hybridMultilevel"/>
    <w:tmpl w:val="7CA0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047"/>
    <w:multiLevelType w:val="hybridMultilevel"/>
    <w:tmpl w:val="7760149C"/>
    <w:lvl w:ilvl="0" w:tplc="168C70D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02242"/>
    <w:multiLevelType w:val="multilevel"/>
    <w:tmpl w:val="CE0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C6014"/>
    <w:multiLevelType w:val="multilevel"/>
    <w:tmpl w:val="380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2"/>
    <w:rsid w:val="00017527"/>
    <w:rsid w:val="00056456"/>
    <w:rsid w:val="00073501"/>
    <w:rsid w:val="000B772B"/>
    <w:rsid w:val="000E3FDC"/>
    <w:rsid w:val="000F57EE"/>
    <w:rsid w:val="00170293"/>
    <w:rsid w:val="001A01AB"/>
    <w:rsid w:val="001A1A06"/>
    <w:rsid w:val="002074B1"/>
    <w:rsid w:val="00216FE3"/>
    <w:rsid w:val="0029433F"/>
    <w:rsid w:val="002C6D7E"/>
    <w:rsid w:val="00323761"/>
    <w:rsid w:val="003504CF"/>
    <w:rsid w:val="00393592"/>
    <w:rsid w:val="00405A67"/>
    <w:rsid w:val="00411096"/>
    <w:rsid w:val="00417638"/>
    <w:rsid w:val="0050412D"/>
    <w:rsid w:val="00515AF8"/>
    <w:rsid w:val="00731E4C"/>
    <w:rsid w:val="0073694C"/>
    <w:rsid w:val="00783EFB"/>
    <w:rsid w:val="007C62C7"/>
    <w:rsid w:val="007E501F"/>
    <w:rsid w:val="00837770"/>
    <w:rsid w:val="00885A70"/>
    <w:rsid w:val="008D00E5"/>
    <w:rsid w:val="00A07B77"/>
    <w:rsid w:val="00A205B7"/>
    <w:rsid w:val="00A2563B"/>
    <w:rsid w:val="00A64318"/>
    <w:rsid w:val="00A77733"/>
    <w:rsid w:val="00AE4185"/>
    <w:rsid w:val="00C85E82"/>
    <w:rsid w:val="00CC110F"/>
    <w:rsid w:val="00CE0632"/>
    <w:rsid w:val="00CF3B03"/>
    <w:rsid w:val="00D4611E"/>
    <w:rsid w:val="00E004C7"/>
    <w:rsid w:val="00ED0758"/>
    <w:rsid w:val="00F3005C"/>
    <w:rsid w:val="00F41A6D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4A27-04B7-407D-AE60-7B2EAE8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E82"/>
    <w:rPr>
      <w:b/>
      <w:bCs/>
    </w:rPr>
  </w:style>
  <w:style w:type="paragraph" w:styleId="Bezodstpw">
    <w:name w:val="No Spacing"/>
    <w:uiPriority w:val="1"/>
    <w:qFormat/>
    <w:rsid w:val="003935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0E5"/>
  </w:style>
  <w:style w:type="paragraph" w:styleId="Stopka">
    <w:name w:val="footer"/>
    <w:basedOn w:val="Normalny"/>
    <w:link w:val="StopkaZnak"/>
    <w:uiPriority w:val="99"/>
    <w:unhideWhenUsed/>
    <w:rsid w:val="008D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0E5"/>
  </w:style>
  <w:style w:type="paragraph" w:styleId="Akapitzlist">
    <w:name w:val="List Paragraph"/>
    <w:basedOn w:val="Normalny"/>
    <w:uiPriority w:val="34"/>
    <w:qFormat/>
    <w:rsid w:val="00885A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1EF3-D367-40DC-8857-95DBCCD5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2021-03-16T11:43:00Z</dcterms:created>
  <dcterms:modified xsi:type="dcterms:W3CDTF">2021-03-16T11:43:00Z</dcterms:modified>
</cp:coreProperties>
</file>